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DA" w:rsidRPr="00A054DA" w:rsidRDefault="00A054DA" w:rsidP="00A054DA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054DA">
        <w:rPr>
          <w:rFonts w:ascii="Times New Roman" w:hAnsi="Times New Roman" w:cs="Times New Roman"/>
          <w:sz w:val="20"/>
          <w:szCs w:val="20"/>
        </w:rPr>
        <w:t>Приложение 1</w:t>
      </w:r>
    </w:p>
    <w:p w:rsidR="0077413B" w:rsidRDefault="0077413B" w:rsidP="0077413B">
      <w:pPr>
        <w:tabs>
          <w:tab w:val="left" w:pos="2880"/>
        </w:tabs>
        <w:jc w:val="center"/>
        <w:rPr>
          <w:rFonts w:ascii="Times New Roman" w:hAnsi="Times New Roman" w:cs="Times New Roman"/>
          <w:sz w:val="28"/>
        </w:rPr>
      </w:pPr>
      <w:r w:rsidRPr="0077413B">
        <w:rPr>
          <w:rFonts w:ascii="Times New Roman" w:hAnsi="Times New Roman" w:cs="Times New Roman"/>
          <w:sz w:val="28"/>
        </w:rPr>
        <w:t>План мероприятий по проведению месячника гражданской обороны</w:t>
      </w:r>
      <w:r>
        <w:rPr>
          <w:rFonts w:ascii="Times New Roman" w:hAnsi="Times New Roman" w:cs="Times New Roman"/>
          <w:sz w:val="28"/>
        </w:rPr>
        <w:t xml:space="preserve"> (далее ГО)</w:t>
      </w:r>
      <w:r w:rsidRPr="0077413B">
        <w:rPr>
          <w:rFonts w:ascii="Times New Roman" w:hAnsi="Times New Roman" w:cs="Times New Roman"/>
          <w:sz w:val="28"/>
        </w:rPr>
        <w:t xml:space="preserve"> в автономном учреждении социального обслуживания </w:t>
      </w:r>
      <w:r>
        <w:rPr>
          <w:rFonts w:ascii="Times New Roman" w:hAnsi="Times New Roman" w:cs="Times New Roman"/>
          <w:sz w:val="28"/>
        </w:rPr>
        <w:t xml:space="preserve">Республики Бурятия </w:t>
      </w:r>
      <w:r w:rsidRPr="0077413B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Б</w:t>
      </w:r>
      <w:r w:rsidRPr="0077413B">
        <w:rPr>
          <w:rFonts w:ascii="Times New Roman" w:hAnsi="Times New Roman" w:cs="Times New Roman"/>
          <w:sz w:val="28"/>
        </w:rPr>
        <w:t xml:space="preserve">абушкинский </w:t>
      </w:r>
      <w:r w:rsidR="00314F0D">
        <w:rPr>
          <w:rFonts w:ascii="Times New Roman" w:hAnsi="Times New Roman" w:cs="Times New Roman"/>
          <w:sz w:val="28"/>
        </w:rPr>
        <w:t>дом-</w:t>
      </w:r>
      <w:r w:rsidRPr="0077413B">
        <w:rPr>
          <w:rFonts w:ascii="Times New Roman" w:hAnsi="Times New Roman" w:cs="Times New Roman"/>
          <w:sz w:val="28"/>
        </w:rPr>
        <w:t>интернат»</w:t>
      </w:r>
    </w:p>
    <w:tbl>
      <w:tblPr>
        <w:tblStyle w:val="a7"/>
        <w:tblW w:w="14850" w:type="dxa"/>
        <w:tblLook w:val="04A0"/>
      </w:tblPr>
      <w:tblGrid>
        <w:gridCol w:w="498"/>
        <w:gridCol w:w="5433"/>
        <w:gridCol w:w="2545"/>
        <w:gridCol w:w="6374"/>
      </w:tblGrid>
      <w:tr w:rsidR="0061588E" w:rsidRPr="0077413B" w:rsidTr="0061588E">
        <w:tc>
          <w:tcPr>
            <w:tcW w:w="498" w:type="dxa"/>
          </w:tcPr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1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33" w:type="dxa"/>
          </w:tcPr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13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45" w:type="dxa"/>
          </w:tcPr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13B"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</w:t>
            </w:r>
          </w:p>
        </w:tc>
        <w:tc>
          <w:tcPr>
            <w:tcW w:w="6374" w:type="dxa"/>
          </w:tcPr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1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61588E" w:rsidRPr="0077413B" w:rsidTr="0061588E">
        <w:tc>
          <w:tcPr>
            <w:tcW w:w="498" w:type="dxa"/>
          </w:tcPr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3" w:type="dxa"/>
          </w:tcPr>
          <w:p w:rsidR="0061588E" w:rsidRPr="0077413B" w:rsidRDefault="0061588E" w:rsidP="007D6DE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учреждения информации о проведении месячника ГО</w:t>
            </w:r>
          </w:p>
        </w:tc>
        <w:tc>
          <w:tcPr>
            <w:tcW w:w="2545" w:type="dxa"/>
          </w:tcPr>
          <w:p w:rsidR="0061588E" w:rsidRPr="0077413B" w:rsidRDefault="00A054DA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1588E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6374" w:type="dxa"/>
          </w:tcPr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Арефьева Е.Н.</w:t>
            </w:r>
          </w:p>
        </w:tc>
      </w:tr>
      <w:tr w:rsidR="0061588E" w:rsidRPr="0077413B" w:rsidTr="0061588E">
        <w:tc>
          <w:tcPr>
            <w:tcW w:w="498" w:type="dxa"/>
          </w:tcPr>
          <w:p w:rsidR="0061588E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3" w:type="dxa"/>
          </w:tcPr>
          <w:p w:rsidR="0061588E" w:rsidRDefault="0061588E" w:rsidP="007D6DE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внепланового инструктажа по действиям при ЧС</w:t>
            </w:r>
          </w:p>
        </w:tc>
        <w:tc>
          <w:tcPr>
            <w:tcW w:w="2545" w:type="dxa"/>
          </w:tcPr>
          <w:p w:rsidR="0061588E" w:rsidRDefault="00A054DA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1588E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6374" w:type="dxa"/>
          </w:tcPr>
          <w:p w:rsidR="0061588E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Гольцева М.А.</w:t>
            </w:r>
          </w:p>
        </w:tc>
      </w:tr>
      <w:tr w:rsidR="0061588E" w:rsidRPr="0077413B" w:rsidTr="0061588E">
        <w:tc>
          <w:tcPr>
            <w:tcW w:w="498" w:type="dxa"/>
          </w:tcPr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</w:tcPr>
          <w:p w:rsidR="0061588E" w:rsidRPr="0077413B" w:rsidRDefault="0061588E" w:rsidP="007D6DE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информирования персонала учреждения о проведении месячника ГО</w:t>
            </w:r>
          </w:p>
        </w:tc>
        <w:tc>
          <w:tcPr>
            <w:tcW w:w="2545" w:type="dxa"/>
          </w:tcPr>
          <w:p w:rsidR="0061588E" w:rsidRPr="0077413B" w:rsidRDefault="0061588E" w:rsidP="00A054D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1-3 </w:t>
            </w:r>
            <w:r w:rsidR="00A054D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6374" w:type="dxa"/>
          </w:tcPr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подразделений</w:t>
            </w:r>
          </w:p>
        </w:tc>
      </w:tr>
      <w:tr w:rsidR="0061588E" w:rsidRPr="0077413B" w:rsidTr="0061588E">
        <w:tc>
          <w:tcPr>
            <w:tcW w:w="498" w:type="dxa"/>
          </w:tcPr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3" w:type="dxa"/>
          </w:tcPr>
          <w:p w:rsidR="0061588E" w:rsidRPr="0077413B" w:rsidRDefault="0061588E" w:rsidP="007D6DE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информирования проживающих в учреждении о проведении месячника ГО</w:t>
            </w:r>
          </w:p>
        </w:tc>
        <w:tc>
          <w:tcPr>
            <w:tcW w:w="2545" w:type="dxa"/>
          </w:tcPr>
          <w:p w:rsidR="0061588E" w:rsidRPr="0077413B" w:rsidRDefault="00A054DA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но</w:t>
            </w:r>
            <w:r w:rsidR="0061588E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6374" w:type="dxa"/>
          </w:tcPr>
          <w:p w:rsidR="0061588E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Е.А.</w:t>
            </w:r>
          </w:p>
          <w:p w:rsidR="0061588E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Бутакова М.А.</w:t>
            </w:r>
          </w:p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Скуратова М.Ю.</w:t>
            </w:r>
          </w:p>
        </w:tc>
      </w:tr>
      <w:tr w:rsidR="0061588E" w:rsidRPr="0077413B" w:rsidTr="0061588E">
        <w:tc>
          <w:tcPr>
            <w:tcW w:w="498" w:type="dxa"/>
          </w:tcPr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3" w:type="dxa"/>
          </w:tcPr>
          <w:p w:rsidR="0061588E" w:rsidRPr="0077413B" w:rsidRDefault="0061588E" w:rsidP="007D6DE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учебно-методической базы по ГО и ЧС, устранение выявленных недостатков</w:t>
            </w:r>
          </w:p>
        </w:tc>
        <w:tc>
          <w:tcPr>
            <w:tcW w:w="2545" w:type="dxa"/>
          </w:tcPr>
          <w:p w:rsidR="0061588E" w:rsidRPr="0077413B" w:rsidRDefault="00A054DA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но</w:t>
            </w:r>
            <w:r w:rsidR="0061588E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6374" w:type="dxa"/>
          </w:tcPr>
          <w:p w:rsidR="0061588E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АХЧ</w:t>
            </w:r>
          </w:p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</w:tc>
      </w:tr>
      <w:tr w:rsidR="0061588E" w:rsidRPr="0077413B" w:rsidTr="0061588E">
        <w:tc>
          <w:tcPr>
            <w:tcW w:w="498" w:type="dxa"/>
          </w:tcPr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3" w:type="dxa"/>
          </w:tcPr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лекций для персонала и проживающих о порядке действий при пожаре и иных ЧС</w:t>
            </w:r>
          </w:p>
        </w:tc>
        <w:tc>
          <w:tcPr>
            <w:tcW w:w="2545" w:type="dxa"/>
          </w:tcPr>
          <w:p w:rsidR="0061588E" w:rsidRPr="0077413B" w:rsidRDefault="00A054DA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но</w:t>
            </w:r>
            <w:r w:rsidR="0061588E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6374" w:type="dxa"/>
          </w:tcPr>
          <w:p w:rsidR="0061588E" w:rsidRDefault="0061588E" w:rsidP="0061588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Гольцева М.А.</w:t>
            </w:r>
          </w:p>
          <w:p w:rsidR="0061588E" w:rsidRDefault="0061588E" w:rsidP="0061588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Е.А.</w:t>
            </w:r>
          </w:p>
          <w:p w:rsidR="0061588E" w:rsidRDefault="0061588E" w:rsidP="0061588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Бутакова М.А.</w:t>
            </w:r>
          </w:p>
          <w:p w:rsidR="0061588E" w:rsidRPr="0077413B" w:rsidRDefault="0061588E" w:rsidP="0061588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Скуратова М.Ю.</w:t>
            </w:r>
          </w:p>
        </w:tc>
      </w:tr>
      <w:tr w:rsidR="0061588E" w:rsidRPr="0077413B" w:rsidTr="0061588E">
        <w:tc>
          <w:tcPr>
            <w:tcW w:w="498" w:type="dxa"/>
          </w:tcPr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3" w:type="dxa"/>
          </w:tcPr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лекции и практических занятий с персоналом по порядку оказания первой доврачебной помощи</w:t>
            </w:r>
          </w:p>
        </w:tc>
        <w:tc>
          <w:tcPr>
            <w:tcW w:w="2545" w:type="dxa"/>
          </w:tcPr>
          <w:p w:rsidR="0061588E" w:rsidRPr="0077413B" w:rsidRDefault="00A054DA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12-17 но</w:t>
            </w:r>
            <w:r w:rsidR="0061588E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6374" w:type="dxa"/>
          </w:tcPr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61588E" w:rsidRPr="0077413B" w:rsidTr="0061588E">
        <w:trPr>
          <w:trHeight w:val="1742"/>
        </w:trPr>
        <w:tc>
          <w:tcPr>
            <w:tcW w:w="498" w:type="dxa"/>
          </w:tcPr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33" w:type="dxa"/>
          </w:tcPr>
          <w:p w:rsidR="0061588E" w:rsidRPr="0077413B" w:rsidRDefault="0061588E" w:rsidP="006E544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лекций и практических занятий по действиям при пожаре и иных ЧС с привлечением сотрудников органов МЧС </w:t>
            </w:r>
          </w:p>
        </w:tc>
        <w:tc>
          <w:tcPr>
            <w:tcW w:w="2545" w:type="dxa"/>
          </w:tcPr>
          <w:p w:rsidR="0061588E" w:rsidRPr="0077413B" w:rsidRDefault="00A054DA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12-17 сен</w:t>
            </w:r>
            <w:r w:rsidR="0061588E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6374" w:type="dxa"/>
          </w:tcPr>
          <w:p w:rsidR="0061588E" w:rsidRPr="0077413B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61588E" w:rsidRPr="0077413B" w:rsidTr="0061588E">
        <w:tc>
          <w:tcPr>
            <w:tcW w:w="498" w:type="dxa"/>
          </w:tcPr>
          <w:p w:rsidR="0061588E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433" w:type="dxa"/>
          </w:tcPr>
          <w:p w:rsidR="0061588E" w:rsidRDefault="0061588E" w:rsidP="006E544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с персоналом по порядку тушения пожара с использованием огнетушителей</w:t>
            </w:r>
          </w:p>
        </w:tc>
        <w:tc>
          <w:tcPr>
            <w:tcW w:w="2545" w:type="dxa"/>
          </w:tcPr>
          <w:p w:rsidR="0061588E" w:rsidRDefault="00A054DA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1588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374" w:type="dxa"/>
          </w:tcPr>
          <w:p w:rsidR="0061588E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  <w:p w:rsidR="0061588E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АХЧ</w:t>
            </w:r>
          </w:p>
        </w:tc>
      </w:tr>
      <w:tr w:rsidR="0061588E" w:rsidRPr="0077413B" w:rsidTr="0061588E">
        <w:tc>
          <w:tcPr>
            <w:tcW w:w="498" w:type="dxa"/>
          </w:tcPr>
          <w:p w:rsidR="0061588E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33" w:type="dxa"/>
          </w:tcPr>
          <w:p w:rsidR="0061588E" w:rsidRDefault="0061588E" w:rsidP="006E544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эвакуационных тренировок</w:t>
            </w:r>
          </w:p>
        </w:tc>
        <w:tc>
          <w:tcPr>
            <w:tcW w:w="2545" w:type="dxa"/>
          </w:tcPr>
          <w:p w:rsidR="0061588E" w:rsidRDefault="0061588E" w:rsidP="0061588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6374" w:type="dxa"/>
          </w:tcPr>
          <w:p w:rsidR="0061588E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руководители подразделений, специалист по ОТ</w:t>
            </w:r>
          </w:p>
        </w:tc>
      </w:tr>
      <w:tr w:rsidR="0061588E" w:rsidRPr="0077413B" w:rsidTr="0061588E">
        <w:tc>
          <w:tcPr>
            <w:tcW w:w="498" w:type="dxa"/>
          </w:tcPr>
          <w:p w:rsidR="0061588E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33" w:type="dxa"/>
          </w:tcPr>
          <w:p w:rsidR="0061588E" w:rsidRDefault="0061588E" w:rsidP="006E544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недостатков по организации ГО, выявленных в ходе проведения месячника</w:t>
            </w:r>
          </w:p>
        </w:tc>
        <w:tc>
          <w:tcPr>
            <w:tcW w:w="2545" w:type="dxa"/>
          </w:tcPr>
          <w:p w:rsidR="0061588E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 октября</w:t>
            </w:r>
          </w:p>
        </w:tc>
        <w:tc>
          <w:tcPr>
            <w:tcW w:w="6374" w:type="dxa"/>
          </w:tcPr>
          <w:p w:rsidR="0061588E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подразделений, специалист по ОТ</w:t>
            </w:r>
          </w:p>
        </w:tc>
      </w:tr>
      <w:tr w:rsidR="0061588E" w:rsidRPr="0077413B" w:rsidTr="0061588E">
        <w:tc>
          <w:tcPr>
            <w:tcW w:w="498" w:type="dxa"/>
          </w:tcPr>
          <w:p w:rsidR="0061588E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33" w:type="dxa"/>
          </w:tcPr>
          <w:p w:rsidR="0061588E" w:rsidRDefault="0061588E" w:rsidP="006E544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проведения месячника ГО</w:t>
            </w:r>
          </w:p>
        </w:tc>
        <w:tc>
          <w:tcPr>
            <w:tcW w:w="2545" w:type="dxa"/>
          </w:tcPr>
          <w:p w:rsidR="0061588E" w:rsidRDefault="00A054DA" w:rsidP="00A054D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15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6158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374" w:type="dxa"/>
          </w:tcPr>
          <w:p w:rsidR="0061588E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1588E" w:rsidRDefault="0061588E" w:rsidP="0077413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</w:tc>
      </w:tr>
    </w:tbl>
    <w:p w:rsidR="002A2DEA" w:rsidRDefault="002A2DEA" w:rsidP="00FF1173">
      <w:pPr>
        <w:tabs>
          <w:tab w:val="left" w:pos="3690"/>
        </w:tabs>
        <w:ind w:left="5812"/>
        <w:rPr>
          <w:rFonts w:ascii="Times New Roman" w:hAnsi="Times New Roman" w:cs="Times New Roman"/>
        </w:rPr>
      </w:pPr>
    </w:p>
    <w:p w:rsidR="002A2DEA" w:rsidRDefault="002A2DEA" w:rsidP="00FF1173">
      <w:pPr>
        <w:tabs>
          <w:tab w:val="left" w:pos="3690"/>
        </w:tabs>
        <w:ind w:left="5812"/>
        <w:rPr>
          <w:rFonts w:ascii="Times New Roman" w:hAnsi="Times New Roman" w:cs="Times New Roman"/>
        </w:rPr>
      </w:pPr>
    </w:p>
    <w:sectPr w:rsidR="002A2DEA" w:rsidSect="00A054DA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49C" w:rsidRDefault="00CC149C" w:rsidP="0077413B">
      <w:pPr>
        <w:spacing w:after="0" w:line="240" w:lineRule="auto"/>
      </w:pPr>
      <w:r>
        <w:separator/>
      </w:r>
    </w:p>
  </w:endnote>
  <w:endnote w:type="continuationSeparator" w:id="1">
    <w:p w:rsidR="00CC149C" w:rsidRDefault="00CC149C" w:rsidP="0077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49C" w:rsidRDefault="00CC149C" w:rsidP="0077413B">
      <w:pPr>
        <w:spacing w:after="0" w:line="240" w:lineRule="auto"/>
      </w:pPr>
      <w:r>
        <w:separator/>
      </w:r>
    </w:p>
  </w:footnote>
  <w:footnote w:type="continuationSeparator" w:id="1">
    <w:p w:rsidR="00CC149C" w:rsidRDefault="00CC149C" w:rsidP="0077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13B"/>
    <w:rsid w:val="00094E1D"/>
    <w:rsid w:val="002A2DEA"/>
    <w:rsid w:val="002E78EE"/>
    <w:rsid w:val="00314F0D"/>
    <w:rsid w:val="003D3D87"/>
    <w:rsid w:val="005B31A1"/>
    <w:rsid w:val="0061588E"/>
    <w:rsid w:val="006E5448"/>
    <w:rsid w:val="0077413B"/>
    <w:rsid w:val="00782726"/>
    <w:rsid w:val="007D6DEC"/>
    <w:rsid w:val="008745DF"/>
    <w:rsid w:val="00941A95"/>
    <w:rsid w:val="009A48F7"/>
    <w:rsid w:val="00A054DA"/>
    <w:rsid w:val="00AB043B"/>
    <w:rsid w:val="00B23949"/>
    <w:rsid w:val="00B31E71"/>
    <w:rsid w:val="00CC149C"/>
    <w:rsid w:val="00F0344F"/>
    <w:rsid w:val="00FF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413B"/>
  </w:style>
  <w:style w:type="paragraph" w:styleId="a5">
    <w:name w:val="footer"/>
    <w:basedOn w:val="a"/>
    <w:link w:val="a6"/>
    <w:uiPriority w:val="99"/>
    <w:semiHidden/>
    <w:unhideWhenUsed/>
    <w:rsid w:val="0077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413B"/>
  </w:style>
  <w:style w:type="table" w:styleId="a7">
    <w:name w:val="Table Grid"/>
    <w:basedOn w:val="a1"/>
    <w:uiPriority w:val="59"/>
    <w:rsid w:val="00774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6</cp:revision>
  <cp:lastPrinted>2020-09-11T02:35:00Z</cp:lastPrinted>
  <dcterms:created xsi:type="dcterms:W3CDTF">2020-09-30T00:04:00Z</dcterms:created>
  <dcterms:modified xsi:type="dcterms:W3CDTF">2022-10-21T05:08:00Z</dcterms:modified>
</cp:coreProperties>
</file>